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84" w:rsidRPr="00FF00B3" w:rsidRDefault="00FF00B3" w:rsidP="00FF00B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F00B3">
        <w:rPr>
          <w:b/>
          <w:sz w:val="32"/>
          <w:szCs w:val="32"/>
        </w:rPr>
        <w:t xml:space="preserve">Časté chyby při státních závěrečných zkouškách </w:t>
      </w:r>
      <w:r>
        <w:rPr>
          <w:b/>
          <w:sz w:val="32"/>
          <w:szCs w:val="32"/>
        </w:rPr>
        <w:br/>
      </w:r>
      <w:r w:rsidRPr="00FF00B3">
        <w:rPr>
          <w:b/>
          <w:sz w:val="32"/>
          <w:szCs w:val="32"/>
        </w:rPr>
        <w:t>z Oceňování podniku</w:t>
      </w:r>
    </w:p>
    <w:p w:rsidR="00FF00B3" w:rsidRPr="00FF00B3" w:rsidRDefault="00FF00B3" w:rsidP="00FF00B3">
      <w:pPr>
        <w:jc w:val="center"/>
        <w:rPr>
          <w:b/>
          <w:sz w:val="32"/>
          <w:szCs w:val="32"/>
        </w:rPr>
      </w:pPr>
      <w:r w:rsidRPr="00FF00B3">
        <w:rPr>
          <w:b/>
          <w:sz w:val="32"/>
          <w:szCs w:val="32"/>
        </w:rPr>
        <w:t>(hlavní i vedlejší specializace)</w:t>
      </w:r>
    </w:p>
    <w:p w:rsidR="00FF00B3" w:rsidRDefault="00FF00B3"/>
    <w:p w:rsidR="00FF00B3" w:rsidRDefault="00FF00B3">
      <w:r>
        <w:t>Následující výčet není vyčerpávající, ale má za cíl upozornit na některá témata, na která bývají studenti u státních zkoušek často nedostatečně připraveni.</w:t>
      </w:r>
    </w:p>
    <w:p w:rsidR="00FF00B3" w:rsidRPr="00FF00B3" w:rsidRDefault="00FF00B3" w:rsidP="00A77513">
      <w:pPr>
        <w:spacing w:before="240"/>
        <w:rPr>
          <w:b/>
        </w:rPr>
      </w:pPr>
      <w:r w:rsidRPr="00FF00B3">
        <w:rPr>
          <w:b/>
        </w:rPr>
        <w:t>Nejdůležitější prameny:</w:t>
      </w:r>
    </w:p>
    <w:p w:rsidR="00FF00B3" w:rsidRDefault="00FF00B3" w:rsidP="00FF00B3">
      <w:pPr>
        <w:pStyle w:val="Odstavecseseznamem"/>
        <w:numPr>
          <w:ilvl w:val="0"/>
          <w:numId w:val="2"/>
        </w:numPr>
      </w:pPr>
      <w:r>
        <w:t xml:space="preserve">Přednášky a cvičení 1FP405 </w:t>
      </w:r>
      <w:r w:rsidR="008E3334">
        <w:t>(</w:t>
      </w:r>
      <w:r>
        <w:t>nebo 1FP305</w:t>
      </w:r>
      <w:r w:rsidR="008E3334">
        <w:t>)</w:t>
      </w:r>
    </w:p>
    <w:p w:rsidR="00FF00B3" w:rsidRDefault="00FF00B3" w:rsidP="00FF00B3">
      <w:pPr>
        <w:pStyle w:val="Odstavecseseznamem"/>
        <w:numPr>
          <w:ilvl w:val="0"/>
          <w:numId w:val="2"/>
        </w:numPr>
      </w:pPr>
      <w:r>
        <w:t>Přednášky a cvičení 1FP412</w:t>
      </w:r>
    </w:p>
    <w:p w:rsidR="00FF00B3" w:rsidRDefault="00FF00B3" w:rsidP="00FF00B3">
      <w:pPr>
        <w:pStyle w:val="Odstavecseseznamem"/>
        <w:numPr>
          <w:ilvl w:val="0"/>
          <w:numId w:val="2"/>
        </w:numPr>
      </w:pPr>
      <w:r>
        <w:t xml:space="preserve">Mařík, M. a kol.: Metody oceňování podniku, Ekopress </w:t>
      </w:r>
    </w:p>
    <w:p w:rsidR="00FF00B3" w:rsidRDefault="00294E64" w:rsidP="00FF00B3">
      <w:pPr>
        <w:pStyle w:val="Odstavecseseznamem"/>
        <w:numPr>
          <w:ilvl w:val="0"/>
          <w:numId w:val="2"/>
        </w:numPr>
      </w:pPr>
      <w:r>
        <w:t>Mařík, M. a kol.: Metody oceňování podniku pro pokročilé, Ekopress</w:t>
      </w:r>
    </w:p>
    <w:p w:rsidR="00AA38BC" w:rsidRDefault="00AA38BC"/>
    <w:p w:rsidR="00FF00B3" w:rsidRPr="00AA38BC" w:rsidRDefault="00AA38BC" w:rsidP="00066A59">
      <w:pPr>
        <w:spacing w:after="240"/>
        <w:rPr>
          <w:b/>
        </w:rPr>
      </w:pPr>
      <w:r>
        <w:rPr>
          <w:b/>
        </w:rPr>
        <w:t>Vybraná t</w:t>
      </w:r>
      <w:r w:rsidRPr="00AA38BC">
        <w:rPr>
          <w:b/>
        </w:rPr>
        <w:t xml:space="preserve">émata </w:t>
      </w:r>
      <w:r>
        <w:rPr>
          <w:b/>
        </w:rPr>
        <w:t xml:space="preserve">často </w:t>
      </w:r>
      <w:r w:rsidRPr="00AA38BC">
        <w:rPr>
          <w:b/>
        </w:rPr>
        <w:t>podceňovaná studenty při přípravě na zkoušku:</w:t>
      </w:r>
    </w:p>
    <w:p w:rsidR="00457700" w:rsidRDefault="00457700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Základní odlišnosti sestavení plánu pro ocenění podniku od obvyklého plánování v rámci řízení podniku (přednášky)</w:t>
      </w:r>
    </w:p>
    <w:p w:rsidR="00294E64" w:rsidRDefault="008E3334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Model CAPM pro diskontní míru, a to zejména jeho složka Prémie kapitálového trhu (Rm) a způsoby jejího odhadu (jde o průměrnou prémii na trhu jako celku, odhadování ex-post a ex-ante; přednášky, Metody oceňování, Metody oceňování podniku pro pokročilé)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Základní ekonomická kritéria pro srovnatelnost podniků</w:t>
      </w:r>
      <w:r w:rsidR="00294E64">
        <w:t xml:space="preserve"> při tržním porovnání</w:t>
      </w:r>
      <w:r>
        <w:t xml:space="preserve"> (přednášky, neplést s náhradními kritérii pro praktický postup výběru srovnatelných podniků)</w:t>
      </w:r>
    </w:p>
    <w:p w:rsidR="00FF00B3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Vztah metod tržního porovnání a výnosových metod, tj. modelové vyjádření </w:t>
      </w:r>
      <w:r w:rsidRPr="00AA38BC">
        <w:t>výše multiplikátor</w:t>
      </w:r>
      <w:r>
        <w:t>ů</w:t>
      </w:r>
      <w:r w:rsidRPr="00AA38BC">
        <w:t xml:space="preserve"> v závislosti na hla</w:t>
      </w:r>
      <w:r>
        <w:t>v</w:t>
      </w:r>
      <w:r w:rsidRPr="00AA38BC">
        <w:t xml:space="preserve">ních faktorech (přednášky i </w:t>
      </w:r>
      <w:r>
        <w:t>Metody oceňování</w:t>
      </w:r>
      <w:r w:rsidRPr="00AA38BC">
        <w:t>)</w:t>
      </w:r>
    </w:p>
    <w:p w:rsidR="00743E72" w:rsidRDefault="00743E72" w:rsidP="00743E72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Výhody a nevýhody hlavních variant multiplikátorů pro tržně porovnávací ocenění (přednášky)</w:t>
      </w:r>
    </w:p>
    <w:p w:rsidR="00743E72" w:rsidRDefault="00743E72" w:rsidP="00743E72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Odvětvové multiplikátory a jejich odlišnosti oproti metodě srovnatelných transakcí (Metody oceňování)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Propočet zadlužené bety v případě, že je beta dluhu nenulová (přednášky)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Modifikovaná reagenční funkce pro přepočet nákladů vlastního kapitálu za předpokladu, že výše cizího kapitálu není konstantní (přednášky,</w:t>
      </w:r>
      <w:r w:rsidR="00294E64">
        <w:t xml:space="preserve"> cvičení,</w:t>
      </w:r>
      <w:r>
        <w:t xml:space="preserve"> </w:t>
      </w:r>
      <w:r w:rsidR="00294E64">
        <w:t>Metody oceňování podniku pro pokročilé</w:t>
      </w:r>
      <w:r>
        <w:t>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Bootstrapping (přednášky, cvičení, Diskontní míra)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Různé způsoby zachycení specifického rizika v diskontní míře, totální beta (přednášky, obě knihy)</w:t>
      </w:r>
    </w:p>
    <w:p w:rsidR="00743E72" w:rsidRDefault="00743E72" w:rsidP="00743E72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Náklady vlastního kapitálu a riziková prémie ex ante, výhody, nevýhody (přednášky, </w:t>
      </w:r>
      <w:r w:rsidR="00294E64">
        <w:t>Metody oceňování podniku pro pokročilé</w:t>
      </w:r>
      <w:r>
        <w:t>)</w:t>
      </w:r>
    </w:p>
    <w:p w:rsidR="00A77513" w:rsidRDefault="00A77513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>Hlavní důvod pro potřebu převádět účetní data na ekonomická v rámci konceptu EVA (přednášky, Metody oceňování)</w:t>
      </w:r>
    </w:p>
    <w:p w:rsidR="00AA38BC" w:rsidRDefault="00AA38BC" w:rsidP="00AA38B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lastRenderedPageBreak/>
        <w:t>Nehmotný majetek a jeho oceňování (minimálně v rozsahu kapitoly v Metodách oceňování)</w:t>
      </w:r>
    </w:p>
    <w:p w:rsidR="003F4A5B" w:rsidRDefault="003F4A5B" w:rsidP="00AA38BC">
      <w:pPr>
        <w:rPr>
          <w:i/>
        </w:rPr>
      </w:pPr>
    </w:p>
    <w:p w:rsidR="00AA38BC" w:rsidRPr="00AA38BC" w:rsidRDefault="00AA38BC" w:rsidP="00AA38BC">
      <w:pPr>
        <w:rPr>
          <w:i/>
        </w:rPr>
      </w:pPr>
      <w:r w:rsidRPr="00AA38BC">
        <w:rPr>
          <w:i/>
        </w:rPr>
        <w:t xml:space="preserve">Datum aktualizace textu: </w:t>
      </w:r>
      <w:r w:rsidR="00294E64">
        <w:rPr>
          <w:i/>
        </w:rPr>
        <w:t>srpen</w:t>
      </w:r>
      <w:r w:rsidRPr="00AA38BC">
        <w:rPr>
          <w:i/>
        </w:rPr>
        <w:t xml:space="preserve"> 201</w:t>
      </w:r>
      <w:r w:rsidR="00294E64">
        <w:rPr>
          <w:i/>
        </w:rPr>
        <w:t>8</w:t>
      </w:r>
    </w:p>
    <w:sectPr w:rsidR="00AA38BC" w:rsidRPr="00AA38BC" w:rsidSect="00A2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436FB"/>
    <w:multiLevelType w:val="hybridMultilevel"/>
    <w:tmpl w:val="FF6EEB0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8506B20"/>
    <w:multiLevelType w:val="hybridMultilevel"/>
    <w:tmpl w:val="EAAC9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B3"/>
    <w:rsid w:val="00066A59"/>
    <w:rsid w:val="000A67CA"/>
    <w:rsid w:val="00294E64"/>
    <w:rsid w:val="003F4A5B"/>
    <w:rsid w:val="00457700"/>
    <w:rsid w:val="004F2A7C"/>
    <w:rsid w:val="0057571A"/>
    <w:rsid w:val="00677957"/>
    <w:rsid w:val="00743E72"/>
    <w:rsid w:val="008E3334"/>
    <w:rsid w:val="00A24984"/>
    <w:rsid w:val="00A77513"/>
    <w:rsid w:val="00AA38BC"/>
    <w:rsid w:val="00BB1E25"/>
    <w:rsid w:val="00DC35D6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5D6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5D6"/>
    <w:pPr>
      <w:spacing w:after="12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 Maříková</cp:lastModifiedBy>
  <cp:revision>2</cp:revision>
  <cp:lastPrinted>2010-04-14T11:06:00Z</cp:lastPrinted>
  <dcterms:created xsi:type="dcterms:W3CDTF">2018-08-03T13:33:00Z</dcterms:created>
  <dcterms:modified xsi:type="dcterms:W3CDTF">2018-08-03T13:33:00Z</dcterms:modified>
</cp:coreProperties>
</file>